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E6E" w:rsidRPr="0076623B" w:rsidRDefault="00783E6E" w:rsidP="00783E6E">
      <w:bookmarkStart w:id="0" w:name="_GoBack"/>
      <w:bookmarkEnd w:id="0"/>
    </w:p>
    <w:p w:rsidR="00783E6E" w:rsidRPr="00B10B6C" w:rsidRDefault="00783E6E" w:rsidP="00783E6E">
      <w:pPr>
        <w:jc w:val="center"/>
        <w:rPr>
          <w:b/>
          <w:sz w:val="32"/>
          <w:szCs w:val="32"/>
        </w:rPr>
      </w:pPr>
      <w:r w:rsidRPr="00EB1E90">
        <w:rPr>
          <w:b/>
          <w:noProof/>
          <w:sz w:val="32"/>
          <w:szCs w:val="32"/>
        </w:rPr>
        <w:t>Droit international économique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783E6E" w:rsidRPr="00402D7D" w:rsidTr="006B308D">
        <w:tc>
          <w:tcPr>
            <w:tcW w:w="4606" w:type="dxa"/>
          </w:tcPr>
          <w:p w:rsidR="00783E6E" w:rsidRPr="00061BB8" w:rsidRDefault="00783E6E" w:rsidP="006B308D">
            <w:r w:rsidRPr="00B10B6C">
              <w:t>Course</w:t>
            </w:r>
            <w:r>
              <w:t xml:space="preserve"> </w:t>
            </w:r>
            <w:proofErr w:type="spellStart"/>
            <w:r w:rsidRPr="00B10B6C">
              <w:t>title</w:t>
            </w:r>
            <w:proofErr w:type="spellEnd"/>
            <w:r>
              <w:t xml:space="preserve"> - </w:t>
            </w:r>
            <w:r w:rsidRPr="00061BB8">
              <w:t>Intitulé du cours</w:t>
            </w:r>
          </w:p>
        </w:tc>
        <w:tc>
          <w:tcPr>
            <w:tcW w:w="4606" w:type="dxa"/>
          </w:tcPr>
          <w:p w:rsidR="00783E6E" w:rsidRPr="00402D7D" w:rsidRDefault="00783E6E" w:rsidP="006B308D">
            <w:pPr>
              <w:rPr>
                <w:lang w:val="en-US"/>
              </w:rPr>
            </w:pPr>
            <w:r w:rsidRPr="00EB1E90">
              <w:rPr>
                <w:noProof/>
                <w:lang w:val="en-US"/>
              </w:rPr>
              <w:t>Droit international économique</w:t>
            </w:r>
          </w:p>
        </w:tc>
      </w:tr>
      <w:tr w:rsidR="00783E6E" w:rsidRPr="00061BB8" w:rsidTr="006B308D">
        <w:tc>
          <w:tcPr>
            <w:tcW w:w="4606" w:type="dxa"/>
          </w:tcPr>
          <w:p w:rsidR="00783E6E" w:rsidRPr="00061BB8" w:rsidRDefault="00783E6E" w:rsidP="006B308D">
            <w:proofErr w:type="spellStart"/>
            <w:r>
              <w:t>Level</w:t>
            </w:r>
            <w:proofErr w:type="spellEnd"/>
            <w:r>
              <w:t xml:space="preserve"> / </w:t>
            </w:r>
            <w:proofErr w:type="spellStart"/>
            <w:r>
              <w:t>Semester</w:t>
            </w:r>
            <w:proofErr w:type="spellEnd"/>
            <w:r>
              <w:t xml:space="preserve"> - </w:t>
            </w:r>
            <w:r w:rsidRPr="00061BB8">
              <w:t>Niveau /semestre</w:t>
            </w:r>
          </w:p>
        </w:tc>
        <w:tc>
          <w:tcPr>
            <w:tcW w:w="4606" w:type="dxa"/>
          </w:tcPr>
          <w:p w:rsidR="00783E6E" w:rsidRPr="00061BB8" w:rsidRDefault="00783E6E" w:rsidP="006B308D">
            <w:r w:rsidRPr="00EB1E90">
              <w:rPr>
                <w:noProof/>
              </w:rPr>
              <w:t>M1</w:t>
            </w:r>
            <w:r>
              <w:t xml:space="preserve"> / </w:t>
            </w:r>
            <w:r w:rsidRPr="00EB1E90">
              <w:rPr>
                <w:noProof/>
              </w:rPr>
              <w:t>S1</w:t>
            </w:r>
          </w:p>
        </w:tc>
      </w:tr>
      <w:tr w:rsidR="00783E6E" w:rsidRPr="00061BB8" w:rsidTr="006B308D">
        <w:tc>
          <w:tcPr>
            <w:tcW w:w="4606" w:type="dxa"/>
          </w:tcPr>
          <w:p w:rsidR="00783E6E" w:rsidRPr="00061BB8" w:rsidRDefault="00783E6E" w:rsidP="006B308D">
            <w:proofErr w:type="spellStart"/>
            <w:r>
              <w:t>School</w:t>
            </w:r>
            <w:proofErr w:type="spellEnd"/>
            <w:r>
              <w:t xml:space="preserve"> - </w:t>
            </w:r>
            <w:r w:rsidRPr="00061BB8">
              <w:t>Composante</w:t>
            </w:r>
          </w:p>
        </w:tc>
        <w:tc>
          <w:tcPr>
            <w:tcW w:w="4606" w:type="dxa"/>
          </w:tcPr>
          <w:p w:rsidR="00783E6E" w:rsidRPr="00061BB8" w:rsidRDefault="00783E6E" w:rsidP="006B308D">
            <w:r w:rsidRPr="00527B7C">
              <w:rPr>
                <w:noProof/>
              </w:rPr>
              <w:t>Ecole d'Economie de Toulouse</w:t>
            </w:r>
          </w:p>
        </w:tc>
      </w:tr>
      <w:tr w:rsidR="00783E6E" w:rsidRPr="00061BB8" w:rsidTr="006B308D">
        <w:tc>
          <w:tcPr>
            <w:tcW w:w="4606" w:type="dxa"/>
          </w:tcPr>
          <w:p w:rsidR="00783E6E" w:rsidRPr="00061BB8" w:rsidRDefault="00783E6E" w:rsidP="006B308D">
            <w:r>
              <w:t>T</w:t>
            </w:r>
            <w:r w:rsidRPr="00B10B6C">
              <w:t>eacher</w:t>
            </w:r>
            <w:r>
              <w:t xml:space="preserve"> - </w:t>
            </w:r>
            <w:r w:rsidRPr="00061BB8">
              <w:t>Enseignant responsable</w:t>
            </w:r>
          </w:p>
        </w:tc>
        <w:tc>
          <w:tcPr>
            <w:tcW w:w="4606" w:type="dxa"/>
          </w:tcPr>
          <w:p w:rsidR="00783E6E" w:rsidRPr="00061BB8" w:rsidRDefault="00783E6E" w:rsidP="006B308D">
            <w:r w:rsidRPr="00EB1E90">
              <w:rPr>
                <w:noProof/>
              </w:rPr>
              <w:t>HAMDOUNI SAID</w:t>
            </w:r>
          </w:p>
        </w:tc>
      </w:tr>
      <w:tr w:rsidR="00783E6E" w:rsidRPr="00402D7D" w:rsidTr="006B308D">
        <w:tc>
          <w:tcPr>
            <w:tcW w:w="4606" w:type="dxa"/>
          </w:tcPr>
          <w:p w:rsidR="00783E6E" w:rsidRPr="00B10B6C" w:rsidRDefault="00783E6E" w:rsidP="006B308D">
            <w:pPr>
              <w:rPr>
                <w:lang w:val="en-US"/>
              </w:rPr>
            </w:pPr>
            <w:r w:rsidRPr="00B10B6C">
              <w:rPr>
                <w:lang w:val="en-US"/>
              </w:rPr>
              <w:t xml:space="preserve">Other teacher(s) - </w:t>
            </w:r>
            <w:proofErr w:type="spellStart"/>
            <w:r w:rsidRPr="00B10B6C">
              <w:rPr>
                <w:lang w:val="en-US"/>
              </w:rPr>
              <w:t>Autre</w:t>
            </w:r>
            <w:proofErr w:type="spellEnd"/>
            <w:r w:rsidRPr="00B10B6C">
              <w:rPr>
                <w:lang w:val="en-US"/>
              </w:rPr>
              <w:t xml:space="preserve">(s) </w:t>
            </w:r>
            <w:proofErr w:type="spellStart"/>
            <w:r w:rsidRPr="00B10B6C">
              <w:rPr>
                <w:lang w:val="en-US"/>
              </w:rPr>
              <w:t>enseignant</w:t>
            </w:r>
            <w:proofErr w:type="spellEnd"/>
            <w:r w:rsidRPr="00B10B6C">
              <w:rPr>
                <w:lang w:val="en-US"/>
              </w:rPr>
              <w:t>(s)</w:t>
            </w:r>
          </w:p>
        </w:tc>
        <w:tc>
          <w:tcPr>
            <w:tcW w:w="4606" w:type="dxa"/>
          </w:tcPr>
          <w:p w:rsidR="00783E6E" w:rsidRPr="00E94646" w:rsidRDefault="00783E6E" w:rsidP="006B308D">
            <w:pPr>
              <w:rPr>
                <w:lang w:val="en-US"/>
              </w:rPr>
            </w:pPr>
            <w:r w:rsidRPr="00EB1E90">
              <w:rPr>
                <w:noProof/>
                <w:lang w:val="en-US"/>
              </w:rPr>
              <w:t>RAS</w:t>
            </w:r>
          </w:p>
        </w:tc>
      </w:tr>
      <w:tr w:rsidR="00783E6E" w:rsidRPr="001C1D72" w:rsidTr="006B308D">
        <w:tc>
          <w:tcPr>
            <w:tcW w:w="4606" w:type="dxa"/>
          </w:tcPr>
          <w:p w:rsidR="00783E6E" w:rsidRPr="00B10B6C" w:rsidRDefault="00783E6E" w:rsidP="006B308D">
            <w:pPr>
              <w:rPr>
                <w:lang w:val="en-US"/>
              </w:rPr>
            </w:pPr>
            <w:r w:rsidRPr="00B10B6C">
              <w:rPr>
                <w:lang w:val="en-US"/>
              </w:rPr>
              <w:t xml:space="preserve">Other teacher(s) - </w:t>
            </w:r>
            <w:proofErr w:type="spellStart"/>
            <w:r w:rsidRPr="00B10B6C">
              <w:rPr>
                <w:lang w:val="en-US"/>
              </w:rPr>
              <w:t>Autre</w:t>
            </w:r>
            <w:proofErr w:type="spellEnd"/>
            <w:r w:rsidRPr="00B10B6C">
              <w:rPr>
                <w:lang w:val="en-US"/>
              </w:rPr>
              <w:t xml:space="preserve">(s) </w:t>
            </w:r>
            <w:proofErr w:type="spellStart"/>
            <w:r w:rsidRPr="00B10B6C">
              <w:rPr>
                <w:lang w:val="en-US"/>
              </w:rPr>
              <w:t>enseignant</w:t>
            </w:r>
            <w:proofErr w:type="spellEnd"/>
            <w:r w:rsidRPr="00B10B6C">
              <w:rPr>
                <w:lang w:val="en-US"/>
              </w:rPr>
              <w:t>(s)</w:t>
            </w:r>
          </w:p>
        </w:tc>
        <w:tc>
          <w:tcPr>
            <w:tcW w:w="4606" w:type="dxa"/>
          </w:tcPr>
          <w:p w:rsidR="00783E6E" w:rsidRPr="00E94646" w:rsidRDefault="00783E6E" w:rsidP="006B308D">
            <w:pPr>
              <w:rPr>
                <w:lang w:val="en-US"/>
              </w:rPr>
            </w:pPr>
          </w:p>
        </w:tc>
      </w:tr>
      <w:tr w:rsidR="00783E6E" w:rsidRPr="001C1D72" w:rsidTr="006B308D">
        <w:tc>
          <w:tcPr>
            <w:tcW w:w="4606" w:type="dxa"/>
          </w:tcPr>
          <w:p w:rsidR="00783E6E" w:rsidRPr="00B10B6C" w:rsidRDefault="00783E6E" w:rsidP="006B308D">
            <w:pPr>
              <w:rPr>
                <w:lang w:val="en-US"/>
              </w:rPr>
            </w:pPr>
            <w:r w:rsidRPr="00B10B6C">
              <w:rPr>
                <w:lang w:val="en-US"/>
              </w:rPr>
              <w:t xml:space="preserve">Other teacher(s) - </w:t>
            </w:r>
            <w:proofErr w:type="spellStart"/>
            <w:r w:rsidRPr="00B10B6C">
              <w:rPr>
                <w:lang w:val="en-US"/>
              </w:rPr>
              <w:t>Autre</w:t>
            </w:r>
            <w:proofErr w:type="spellEnd"/>
            <w:r w:rsidRPr="00B10B6C">
              <w:rPr>
                <w:lang w:val="en-US"/>
              </w:rPr>
              <w:t xml:space="preserve">(s) </w:t>
            </w:r>
            <w:proofErr w:type="spellStart"/>
            <w:r w:rsidRPr="00B10B6C">
              <w:rPr>
                <w:lang w:val="en-US"/>
              </w:rPr>
              <w:t>enseignant</w:t>
            </w:r>
            <w:proofErr w:type="spellEnd"/>
            <w:r w:rsidRPr="00B10B6C">
              <w:rPr>
                <w:lang w:val="en-US"/>
              </w:rPr>
              <w:t>(s)</w:t>
            </w:r>
          </w:p>
        </w:tc>
        <w:tc>
          <w:tcPr>
            <w:tcW w:w="4606" w:type="dxa"/>
          </w:tcPr>
          <w:p w:rsidR="00783E6E" w:rsidRPr="00E94646" w:rsidRDefault="00783E6E" w:rsidP="006B308D">
            <w:pPr>
              <w:rPr>
                <w:lang w:val="en-US"/>
              </w:rPr>
            </w:pPr>
          </w:p>
        </w:tc>
      </w:tr>
      <w:tr w:rsidR="00783E6E" w:rsidRPr="001C1D72" w:rsidTr="006B308D">
        <w:tc>
          <w:tcPr>
            <w:tcW w:w="4606" w:type="dxa"/>
          </w:tcPr>
          <w:p w:rsidR="00783E6E" w:rsidRPr="00B10B6C" w:rsidRDefault="00783E6E" w:rsidP="006B308D">
            <w:pPr>
              <w:rPr>
                <w:lang w:val="en-US"/>
              </w:rPr>
            </w:pPr>
            <w:r w:rsidRPr="00B10B6C">
              <w:rPr>
                <w:lang w:val="en-US"/>
              </w:rPr>
              <w:t xml:space="preserve">Other teacher(s) - </w:t>
            </w:r>
            <w:proofErr w:type="spellStart"/>
            <w:r w:rsidRPr="00B10B6C">
              <w:rPr>
                <w:lang w:val="en-US"/>
              </w:rPr>
              <w:t>Autre</w:t>
            </w:r>
            <w:proofErr w:type="spellEnd"/>
            <w:r w:rsidRPr="00B10B6C">
              <w:rPr>
                <w:lang w:val="en-US"/>
              </w:rPr>
              <w:t xml:space="preserve">(s) </w:t>
            </w:r>
            <w:proofErr w:type="spellStart"/>
            <w:r w:rsidRPr="00B10B6C">
              <w:rPr>
                <w:lang w:val="en-US"/>
              </w:rPr>
              <w:t>enseignant</w:t>
            </w:r>
            <w:proofErr w:type="spellEnd"/>
            <w:r w:rsidRPr="00B10B6C">
              <w:rPr>
                <w:lang w:val="en-US"/>
              </w:rPr>
              <w:t>(s)</w:t>
            </w:r>
          </w:p>
        </w:tc>
        <w:tc>
          <w:tcPr>
            <w:tcW w:w="4606" w:type="dxa"/>
          </w:tcPr>
          <w:p w:rsidR="00783E6E" w:rsidRPr="00E94646" w:rsidRDefault="00783E6E" w:rsidP="006B308D">
            <w:pPr>
              <w:rPr>
                <w:lang w:val="en-US"/>
              </w:rPr>
            </w:pPr>
          </w:p>
        </w:tc>
      </w:tr>
      <w:tr w:rsidR="00783E6E" w:rsidRPr="001C1D72" w:rsidTr="006B308D">
        <w:tc>
          <w:tcPr>
            <w:tcW w:w="4606" w:type="dxa"/>
          </w:tcPr>
          <w:p w:rsidR="00783E6E" w:rsidRPr="00B10B6C" w:rsidRDefault="00783E6E" w:rsidP="006B308D">
            <w:pPr>
              <w:rPr>
                <w:lang w:val="en-US"/>
              </w:rPr>
            </w:pPr>
            <w:r w:rsidRPr="00B10B6C">
              <w:rPr>
                <w:lang w:val="en-US"/>
              </w:rPr>
              <w:t xml:space="preserve">Other teacher(s) - </w:t>
            </w:r>
            <w:proofErr w:type="spellStart"/>
            <w:r w:rsidRPr="00B10B6C">
              <w:rPr>
                <w:lang w:val="en-US"/>
              </w:rPr>
              <w:t>Autre</w:t>
            </w:r>
            <w:proofErr w:type="spellEnd"/>
            <w:r w:rsidRPr="00B10B6C">
              <w:rPr>
                <w:lang w:val="en-US"/>
              </w:rPr>
              <w:t xml:space="preserve">(s) </w:t>
            </w:r>
            <w:proofErr w:type="spellStart"/>
            <w:r w:rsidRPr="00B10B6C">
              <w:rPr>
                <w:lang w:val="en-US"/>
              </w:rPr>
              <w:t>enseignant</w:t>
            </w:r>
            <w:proofErr w:type="spellEnd"/>
            <w:r w:rsidRPr="00B10B6C">
              <w:rPr>
                <w:lang w:val="en-US"/>
              </w:rPr>
              <w:t>(s)</w:t>
            </w:r>
          </w:p>
        </w:tc>
        <w:tc>
          <w:tcPr>
            <w:tcW w:w="4606" w:type="dxa"/>
          </w:tcPr>
          <w:p w:rsidR="00783E6E" w:rsidRPr="00E94646" w:rsidRDefault="00783E6E" w:rsidP="006B308D">
            <w:pPr>
              <w:rPr>
                <w:lang w:val="en-US"/>
              </w:rPr>
            </w:pPr>
          </w:p>
        </w:tc>
      </w:tr>
      <w:tr w:rsidR="00783E6E" w:rsidRPr="00061BB8" w:rsidTr="006B308D">
        <w:tc>
          <w:tcPr>
            <w:tcW w:w="4606" w:type="dxa"/>
          </w:tcPr>
          <w:p w:rsidR="00783E6E" w:rsidRPr="00061BB8" w:rsidRDefault="00783E6E" w:rsidP="006B308D">
            <w:r w:rsidRPr="00B10B6C">
              <w:t xml:space="preserve">Lecture </w:t>
            </w:r>
            <w:proofErr w:type="spellStart"/>
            <w:r w:rsidRPr="00B10B6C">
              <w:t>Hours</w:t>
            </w:r>
            <w:proofErr w:type="spellEnd"/>
            <w:r>
              <w:t xml:space="preserve"> - </w:t>
            </w:r>
            <w:r w:rsidRPr="00061BB8">
              <w:t>Volume Horaire CM</w:t>
            </w:r>
          </w:p>
        </w:tc>
        <w:tc>
          <w:tcPr>
            <w:tcW w:w="4606" w:type="dxa"/>
          </w:tcPr>
          <w:p w:rsidR="00783E6E" w:rsidRPr="00061BB8" w:rsidRDefault="00783E6E" w:rsidP="006B308D">
            <w:r w:rsidRPr="00EB1E90">
              <w:rPr>
                <w:noProof/>
              </w:rPr>
              <w:t>30</w:t>
            </w:r>
          </w:p>
        </w:tc>
      </w:tr>
      <w:tr w:rsidR="00783E6E" w:rsidRPr="00061BB8" w:rsidTr="006B308D">
        <w:tc>
          <w:tcPr>
            <w:tcW w:w="4606" w:type="dxa"/>
          </w:tcPr>
          <w:p w:rsidR="00783E6E" w:rsidRPr="00061BB8" w:rsidRDefault="00783E6E" w:rsidP="006B308D">
            <w:r>
              <w:t>TA</w:t>
            </w:r>
            <w:r w:rsidRPr="00B10B6C">
              <w:t xml:space="preserve"> </w:t>
            </w:r>
            <w:proofErr w:type="spellStart"/>
            <w:r w:rsidRPr="00B10B6C">
              <w:t>Hours</w:t>
            </w:r>
            <w:proofErr w:type="spellEnd"/>
            <w:r>
              <w:t xml:space="preserve"> - </w:t>
            </w:r>
            <w:r w:rsidRPr="00061BB8">
              <w:t>Volume horaire TD</w:t>
            </w:r>
          </w:p>
        </w:tc>
        <w:tc>
          <w:tcPr>
            <w:tcW w:w="4606" w:type="dxa"/>
          </w:tcPr>
          <w:p w:rsidR="00783E6E" w:rsidRPr="00061BB8" w:rsidRDefault="00783E6E" w:rsidP="006B308D"/>
        </w:tc>
      </w:tr>
      <w:tr w:rsidR="00783E6E" w:rsidRPr="00061BB8" w:rsidTr="006B308D">
        <w:tc>
          <w:tcPr>
            <w:tcW w:w="4606" w:type="dxa"/>
          </w:tcPr>
          <w:p w:rsidR="00783E6E" w:rsidRPr="00061BB8" w:rsidRDefault="00783E6E" w:rsidP="006B308D">
            <w:r>
              <w:t xml:space="preserve">TP </w:t>
            </w:r>
            <w:proofErr w:type="spellStart"/>
            <w:r>
              <w:t>Hours</w:t>
            </w:r>
            <w:proofErr w:type="spellEnd"/>
            <w:r>
              <w:t xml:space="preserve"> - </w:t>
            </w:r>
            <w:r w:rsidRPr="00061BB8">
              <w:t>Volume horaire TP</w:t>
            </w:r>
          </w:p>
        </w:tc>
        <w:tc>
          <w:tcPr>
            <w:tcW w:w="4606" w:type="dxa"/>
          </w:tcPr>
          <w:p w:rsidR="00783E6E" w:rsidRPr="00061BB8" w:rsidRDefault="00783E6E" w:rsidP="006B308D"/>
        </w:tc>
      </w:tr>
      <w:tr w:rsidR="00783E6E" w:rsidRPr="00061BB8" w:rsidTr="006B308D">
        <w:tc>
          <w:tcPr>
            <w:tcW w:w="4606" w:type="dxa"/>
          </w:tcPr>
          <w:p w:rsidR="00783E6E" w:rsidRPr="00061BB8" w:rsidRDefault="00783E6E" w:rsidP="006B308D">
            <w:r w:rsidRPr="00B10B6C">
              <w:t xml:space="preserve">Course </w:t>
            </w:r>
            <w:proofErr w:type="spellStart"/>
            <w:r w:rsidRPr="00B10B6C">
              <w:t>Language</w:t>
            </w:r>
            <w:proofErr w:type="spellEnd"/>
            <w:r>
              <w:t xml:space="preserve"> - </w:t>
            </w:r>
            <w:r w:rsidRPr="00061BB8">
              <w:t>Langue du cours</w:t>
            </w:r>
          </w:p>
        </w:tc>
        <w:tc>
          <w:tcPr>
            <w:tcW w:w="4606" w:type="dxa"/>
          </w:tcPr>
          <w:p w:rsidR="00783E6E" w:rsidRPr="00061BB8" w:rsidRDefault="00783E6E" w:rsidP="006B308D">
            <w:r w:rsidRPr="00EB1E90">
              <w:rPr>
                <w:noProof/>
              </w:rPr>
              <w:t>Français</w:t>
            </w:r>
          </w:p>
        </w:tc>
      </w:tr>
      <w:tr w:rsidR="00783E6E" w:rsidRPr="00061BB8" w:rsidTr="006B308D">
        <w:tc>
          <w:tcPr>
            <w:tcW w:w="4606" w:type="dxa"/>
          </w:tcPr>
          <w:p w:rsidR="00783E6E" w:rsidRPr="00061BB8" w:rsidRDefault="00783E6E" w:rsidP="006B308D">
            <w:r>
              <w:t xml:space="preserve">TA and/or TP </w:t>
            </w:r>
            <w:proofErr w:type="spellStart"/>
            <w:r>
              <w:t>Language</w:t>
            </w:r>
            <w:proofErr w:type="spellEnd"/>
            <w:r>
              <w:t xml:space="preserve"> - </w:t>
            </w:r>
            <w:r w:rsidRPr="00061BB8">
              <w:t>Langue des TD et/ou TP</w:t>
            </w:r>
          </w:p>
        </w:tc>
        <w:tc>
          <w:tcPr>
            <w:tcW w:w="4606" w:type="dxa"/>
          </w:tcPr>
          <w:p w:rsidR="00783E6E" w:rsidRPr="00061BB8" w:rsidRDefault="00783E6E" w:rsidP="006B308D"/>
        </w:tc>
      </w:tr>
    </w:tbl>
    <w:p w:rsidR="00783E6E" w:rsidRPr="00061BB8" w:rsidRDefault="00783E6E" w:rsidP="00783E6E"/>
    <w:p w:rsidR="00783E6E" w:rsidRPr="00061BB8" w:rsidRDefault="00783E6E" w:rsidP="00783E6E">
      <w:pPr>
        <w:rPr>
          <w:b/>
          <w:u w:val="single"/>
        </w:rPr>
      </w:pPr>
      <w:proofErr w:type="spellStart"/>
      <w:r>
        <w:rPr>
          <w:b/>
          <w:u w:val="single"/>
        </w:rPr>
        <w:t>T</w:t>
      </w:r>
      <w:r w:rsidRPr="00B10B6C">
        <w:rPr>
          <w:b/>
          <w:u w:val="single"/>
        </w:rPr>
        <w:t>eaching</w:t>
      </w:r>
      <w:proofErr w:type="spellEnd"/>
      <w:r w:rsidRPr="00B10B6C">
        <w:rPr>
          <w:b/>
          <w:u w:val="single"/>
        </w:rPr>
        <w:t xml:space="preserve"> staff</w:t>
      </w:r>
      <w:r>
        <w:rPr>
          <w:b/>
          <w:u w:val="single"/>
        </w:rPr>
        <w:t xml:space="preserve"> contacts - </w:t>
      </w:r>
      <w:r w:rsidRPr="00061BB8">
        <w:rPr>
          <w:b/>
          <w:u w:val="single"/>
        </w:rPr>
        <w:t>Coordonnées de l’équipe pédagogique :</w:t>
      </w:r>
    </w:p>
    <w:p w:rsidR="00783E6E" w:rsidRPr="0076623B" w:rsidRDefault="00783E6E" w:rsidP="00783E6E">
      <w:pPr>
        <w:rPr>
          <w:noProof/>
        </w:rPr>
      </w:pPr>
      <w:r w:rsidRPr="0076623B">
        <w:rPr>
          <w:noProof/>
        </w:rPr>
        <w:t>said.hamdouni@ut-capitol.fr</w:t>
      </w:r>
    </w:p>
    <w:p w:rsidR="00783E6E" w:rsidRPr="0076623B" w:rsidRDefault="00783E6E" w:rsidP="00783E6E">
      <w:pPr>
        <w:rPr>
          <w:noProof/>
        </w:rPr>
      </w:pPr>
      <w:r w:rsidRPr="0076623B">
        <w:rPr>
          <w:noProof/>
        </w:rPr>
        <w:t>Bureau 303</w:t>
      </w:r>
    </w:p>
    <w:p w:rsidR="00783E6E" w:rsidRPr="00061BB8" w:rsidRDefault="00783E6E" w:rsidP="00783E6E">
      <w:pPr>
        <w:rPr>
          <w:b/>
          <w:u w:val="single"/>
        </w:rPr>
      </w:pPr>
      <w:proofErr w:type="spellStart"/>
      <w:r>
        <w:rPr>
          <w:b/>
          <w:u w:val="single"/>
        </w:rPr>
        <w:t>Course’s</w:t>
      </w:r>
      <w:proofErr w:type="spellEnd"/>
      <w:r>
        <w:rPr>
          <w:b/>
          <w:u w:val="single"/>
        </w:rPr>
        <w:t xml:space="preserve"> Objectives - </w:t>
      </w:r>
      <w:r w:rsidRPr="00061BB8">
        <w:rPr>
          <w:b/>
          <w:u w:val="single"/>
        </w:rPr>
        <w:t>Objectifs du cours :</w:t>
      </w:r>
    </w:p>
    <w:p w:rsidR="00783E6E" w:rsidRPr="0076623B" w:rsidRDefault="00783E6E" w:rsidP="00783E6E">
      <w:pPr>
        <w:jc w:val="both"/>
        <w:rPr>
          <w:noProof/>
        </w:rPr>
      </w:pPr>
      <w:r w:rsidRPr="0076623B">
        <w:rPr>
          <w:noProof/>
        </w:rPr>
        <w:t xml:space="preserve">Le cours s'assigne de manière globale  l'objectif d'initier et de former les étudiants à la saisine et l'analyse de l'encadrement normatif, institutionnel et le règlement du contentieux international en matière économique. Plus spécifiquement, l'enseignement du droit international économique vise à: </w:t>
      </w:r>
    </w:p>
    <w:p w:rsidR="00783E6E" w:rsidRPr="0076623B" w:rsidRDefault="00783E6E" w:rsidP="00783E6E">
      <w:pPr>
        <w:jc w:val="both"/>
        <w:rPr>
          <w:noProof/>
        </w:rPr>
      </w:pPr>
      <w:r w:rsidRPr="0076623B">
        <w:rPr>
          <w:noProof/>
        </w:rPr>
        <w:t xml:space="preserve">- Fournir un cadre de réflexion sur le fondement et la finalité du droit international économique dans une société en mutation </w:t>
      </w:r>
    </w:p>
    <w:p w:rsidR="00783E6E" w:rsidRPr="0076623B" w:rsidRDefault="00783E6E" w:rsidP="00783E6E">
      <w:pPr>
        <w:jc w:val="both"/>
        <w:rPr>
          <w:noProof/>
        </w:rPr>
      </w:pPr>
      <w:r w:rsidRPr="0076623B">
        <w:rPr>
          <w:noProof/>
        </w:rPr>
        <w:t>- Développer les capacités de saisir le droit international économique dans ses différents domaines  (commerce, développement, investissement etc)</w:t>
      </w:r>
    </w:p>
    <w:p w:rsidR="00783E6E" w:rsidRPr="0076623B" w:rsidRDefault="00783E6E" w:rsidP="00783E6E">
      <w:pPr>
        <w:jc w:val="both"/>
        <w:rPr>
          <w:noProof/>
        </w:rPr>
      </w:pPr>
      <w:r w:rsidRPr="0076623B">
        <w:rPr>
          <w:noProof/>
        </w:rPr>
        <w:t xml:space="preserve">- Maîtriser les instruments juridiques et techniques capables de s'adapter aux situations économiques. </w:t>
      </w:r>
    </w:p>
    <w:p w:rsidR="00783E6E" w:rsidRPr="0076623B" w:rsidRDefault="00783E6E" w:rsidP="00783E6E">
      <w:pPr>
        <w:jc w:val="both"/>
        <w:rPr>
          <w:noProof/>
        </w:rPr>
      </w:pPr>
      <w:r w:rsidRPr="0076623B">
        <w:rPr>
          <w:noProof/>
        </w:rPr>
        <w:t>- Éclairer la problématique de la part du droit international économique dans l’organisation et la régulation des relations économiques internationales.</w:t>
      </w:r>
    </w:p>
    <w:p w:rsidR="00783E6E" w:rsidRPr="0076623B" w:rsidRDefault="00783E6E" w:rsidP="00783E6E">
      <w:pPr>
        <w:jc w:val="both"/>
        <w:rPr>
          <w:noProof/>
        </w:rPr>
      </w:pPr>
      <w:r w:rsidRPr="0076623B">
        <w:rPr>
          <w:noProof/>
        </w:rPr>
        <w:t>- Appréhender le rapport entre le droit international économique et la " realpolitik".</w:t>
      </w:r>
    </w:p>
    <w:p w:rsidR="00783E6E" w:rsidRPr="0076623B" w:rsidRDefault="00783E6E" w:rsidP="00783E6E">
      <w:pPr>
        <w:jc w:val="both"/>
        <w:rPr>
          <w:noProof/>
        </w:rPr>
      </w:pPr>
      <w:r w:rsidRPr="0076623B">
        <w:rPr>
          <w:noProof/>
        </w:rPr>
        <w:t>- Prospecter l’avenir  du droit international économique dans le contexte de la mondialisation.</w:t>
      </w:r>
    </w:p>
    <w:p w:rsidR="00783E6E" w:rsidRDefault="00783E6E" w:rsidP="00783E6E">
      <w:pPr>
        <w:jc w:val="both"/>
        <w:rPr>
          <w:b/>
          <w:u w:val="single"/>
        </w:rPr>
      </w:pPr>
    </w:p>
    <w:p w:rsidR="00783E6E" w:rsidRDefault="00783E6E" w:rsidP="00783E6E">
      <w:pPr>
        <w:jc w:val="both"/>
        <w:rPr>
          <w:b/>
          <w:u w:val="single"/>
        </w:rPr>
      </w:pPr>
    </w:p>
    <w:p w:rsidR="00783E6E" w:rsidRPr="008B7EDE" w:rsidRDefault="00783E6E" w:rsidP="00783E6E">
      <w:pPr>
        <w:jc w:val="both"/>
        <w:rPr>
          <w:b/>
          <w:u w:val="single"/>
        </w:rPr>
      </w:pPr>
      <w:proofErr w:type="spellStart"/>
      <w:r w:rsidRPr="008B7EDE">
        <w:rPr>
          <w:b/>
          <w:u w:val="single"/>
        </w:rPr>
        <w:t>Prerequisites</w:t>
      </w:r>
      <w:proofErr w:type="spellEnd"/>
      <w:r w:rsidRPr="008B7EDE">
        <w:rPr>
          <w:b/>
          <w:u w:val="single"/>
        </w:rPr>
        <w:t xml:space="preserve"> - Pré requis :</w:t>
      </w:r>
    </w:p>
    <w:p w:rsidR="00783E6E" w:rsidRPr="00EB1E90" w:rsidRDefault="00783E6E" w:rsidP="00783E6E">
      <w:pPr>
        <w:jc w:val="both"/>
        <w:rPr>
          <w:noProof/>
        </w:rPr>
      </w:pPr>
      <w:r w:rsidRPr="00EB1E90">
        <w:rPr>
          <w:noProof/>
        </w:rPr>
        <w:t xml:space="preserve">Avoir étudié les cours de: </w:t>
      </w:r>
    </w:p>
    <w:p w:rsidR="00783E6E" w:rsidRPr="00EB1E90" w:rsidRDefault="00783E6E" w:rsidP="00783E6E">
      <w:pPr>
        <w:jc w:val="both"/>
        <w:rPr>
          <w:noProof/>
        </w:rPr>
      </w:pPr>
      <w:r w:rsidRPr="00EB1E90">
        <w:rPr>
          <w:noProof/>
        </w:rPr>
        <w:lastRenderedPageBreak/>
        <w:t>- Droit international général</w:t>
      </w:r>
    </w:p>
    <w:p w:rsidR="00783E6E" w:rsidRPr="00EB1E90" w:rsidRDefault="00783E6E" w:rsidP="00783E6E">
      <w:pPr>
        <w:jc w:val="both"/>
        <w:rPr>
          <w:noProof/>
        </w:rPr>
      </w:pPr>
      <w:r w:rsidRPr="00EB1E90">
        <w:rPr>
          <w:noProof/>
        </w:rPr>
        <w:t>- Relations internationales</w:t>
      </w:r>
    </w:p>
    <w:p w:rsidR="00783E6E" w:rsidRPr="00EB1E90" w:rsidRDefault="00783E6E" w:rsidP="00783E6E">
      <w:pPr>
        <w:jc w:val="both"/>
        <w:rPr>
          <w:noProof/>
        </w:rPr>
      </w:pPr>
      <w:r w:rsidRPr="00EB1E90">
        <w:rPr>
          <w:noProof/>
        </w:rPr>
        <w:t xml:space="preserve">- Institutions internationales. </w:t>
      </w:r>
    </w:p>
    <w:p w:rsidR="00783E6E" w:rsidRPr="00061BB8" w:rsidRDefault="00783E6E" w:rsidP="00783E6E">
      <w:pPr>
        <w:jc w:val="both"/>
        <w:rPr>
          <w:b/>
          <w:u w:val="single"/>
        </w:rPr>
      </w:pPr>
      <w:proofErr w:type="spellStart"/>
      <w:r w:rsidRPr="00B10B6C">
        <w:rPr>
          <w:b/>
          <w:u w:val="single"/>
        </w:rPr>
        <w:t>Practical</w:t>
      </w:r>
      <w:proofErr w:type="spellEnd"/>
      <w:r w:rsidRPr="00B10B6C">
        <w:rPr>
          <w:b/>
          <w:u w:val="single"/>
        </w:rPr>
        <w:t xml:space="preserve"> information about the sessions</w:t>
      </w:r>
      <w:r>
        <w:rPr>
          <w:b/>
          <w:u w:val="single"/>
        </w:rPr>
        <w:t xml:space="preserve"> - </w:t>
      </w:r>
      <w:r w:rsidRPr="00061BB8">
        <w:rPr>
          <w:b/>
          <w:u w:val="single"/>
        </w:rPr>
        <w:t>Modalités pratiques de gestion du cours :</w:t>
      </w:r>
    </w:p>
    <w:p w:rsidR="00783E6E" w:rsidRPr="00EB1E90" w:rsidRDefault="00783E6E" w:rsidP="00783E6E">
      <w:pPr>
        <w:jc w:val="both"/>
        <w:rPr>
          <w:noProof/>
        </w:rPr>
      </w:pPr>
      <w:r w:rsidRPr="00EB1E90">
        <w:rPr>
          <w:noProof/>
        </w:rPr>
        <w:t xml:space="preserve">Ordinateurs autorisés, </w:t>
      </w:r>
    </w:p>
    <w:p w:rsidR="00783E6E" w:rsidRPr="00EB1E90" w:rsidRDefault="00783E6E" w:rsidP="00783E6E">
      <w:pPr>
        <w:jc w:val="both"/>
        <w:rPr>
          <w:noProof/>
        </w:rPr>
      </w:pPr>
      <w:r w:rsidRPr="00EB1E90">
        <w:rPr>
          <w:noProof/>
        </w:rPr>
        <w:t xml:space="preserve">Il s'agit d'un cours magistral, ce qui n'exclut en aucun cas une participation en termes d'interrogation ou de question sur certains points développés. </w:t>
      </w:r>
    </w:p>
    <w:p w:rsidR="00783E6E" w:rsidRPr="00402D7D" w:rsidRDefault="00783E6E" w:rsidP="00783E6E">
      <w:pPr>
        <w:jc w:val="both"/>
      </w:pPr>
      <w:r w:rsidRPr="00EB1E90">
        <w:rPr>
          <w:noProof/>
        </w:rPr>
        <w:t xml:space="preserve">les arrivées tardives lorsqu'elles ne sont pas justifiées ne sont pas autorisées. </w:t>
      </w:r>
    </w:p>
    <w:p w:rsidR="00783E6E" w:rsidRPr="0076623B" w:rsidRDefault="00783E6E" w:rsidP="00783E6E">
      <w:pPr>
        <w:jc w:val="both"/>
        <w:rPr>
          <w:b/>
          <w:u w:val="single"/>
        </w:rPr>
      </w:pPr>
      <w:proofErr w:type="spellStart"/>
      <w:r w:rsidRPr="0076623B">
        <w:rPr>
          <w:b/>
          <w:u w:val="single"/>
        </w:rPr>
        <w:t>Grading</w:t>
      </w:r>
      <w:proofErr w:type="spellEnd"/>
      <w:r w:rsidRPr="0076623B">
        <w:rPr>
          <w:b/>
          <w:u w:val="single"/>
        </w:rPr>
        <w:t xml:space="preserve"> system - Modalités d’évaluation :</w:t>
      </w:r>
    </w:p>
    <w:p w:rsidR="00783E6E" w:rsidRPr="0076623B" w:rsidRDefault="00783E6E" w:rsidP="00783E6E">
      <w:pPr>
        <w:jc w:val="both"/>
      </w:pPr>
      <w:r w:rsidRPr="0076623B">
        <w:rPr>
          <w:noProof/>
        </w:rPr>
        <w:t>L'évaluation se fait sur la base d'une interrogation orale.</w:t>
      </w:r>
    </w:p>
    <w:p w:rsidR="00783E6E" w:rsidRPr="0076623B" w:rsidRDefault="00783E6E" w:rsidP="00783E6E">
      <w:pPr>
        <w:jc w:val="both"/>
        <w:rPr>
          <w:b/>
          <w:u w:val="single"/>
        </w:rPr>
      </w:pPr>
      <w:proofErr w:type="spellStart"/>
      <w:r w:rsidRPr="0076623B">
        <w:rPr>
          <w:b/>
          <w:u w:val="single"/>
        </w:rPr>
        <w:t>Bibliography</w:t>
      </w:r>
      <w:proofErr w:type="spellEnd"/>
      <w:r w:rsidRPr="0076623B">
        <w:rPr>
          <w:b/>
          <w:u w:val="single"/>
        </w:rPr>
        <w:t>/</w:t>
      </w:r>
      <w:proofErr w:type="spellStart"/>
      <w:r w:rsidRPr="0076623B">
        <w:rPr>
          <w:b/>
          <w:u w:val="single"/>
        </w:rPr>
        <w:t>references</w:t>
      </w:r>
      <w:proofErr w:type="spellEnd"/>
      <w:r w:rsidRPr="0076623B">
        <w:rPr>
          <w:b/>
          <w:u w:val="single"/>
        </w:rPr>
        <w:t xml:space="preserve"> - Bibliographie/références :</w:t>
      </w:r>
    </w:p>
    <w:p w:rsidR="00783E6E" w:rsidRPr="0076623B" w:rsidRDefault="00783E6E" w:rsidP="00783E6E">
      <w:pPr>
        <w:jc w:val="both"/>
        <w:rPr>
          <w:noProof/>
        </w:rPr>
      </w:pPr>
      <w:r w:rsidRPr="0076623B">
        <w:rPr>
          <w:noProof/>
        </w:rPr>
        <w:t>D. Carreau, P. Juillard, Droit international économique, Dalloz, 6ème édition, 2017.</w:t>
      </w:r>
    </w:p>
    <w:p w:rsidR="00783E6E" w:rsidRPr="0076623B" w:rsidRDefault="00783E6E" w:rsidP="00783E6E">
      <w:pPr>
        <w:jc w:val="both"/>
        <w:rPr>
          <w:noProof/>
        </w:rPr>
      </w:pPr>
      <w:r w:rsidRPr="0076623B">
        <w:rPr>
          <w:noProof/>
        </w:rPr>
        <w:t>H. Ghérari, Le droit international économique 1 : les échanges internationaux, Documentation française, 2013</w:t>
      </w:r>
    </w:p>
    <w:p w:rsidR="00783E6E" w:rsidRPr="0076623B" w:rsidRDefault="00783E6E" w:rsidP="00783E6E">
      <w:pPr>
        <w:jc w:val="both"/>
        <w:rPr>
          <w:noProof/>
        </w:rPr>
      </w:pPr>
      <w:r w:rsidRPr="0076623B">
        <w:rPr>
          <w:noProof/>
        </w:rPr>
        <w:t xml:space="preserve">H. Ghérari, Le droit international économique 2 : le système monétaire international, Documentation française, 2013. </w:t>
      </w:r>
    </w:p>
    <w:p w:rsidR="00783E6E" w:rsidRPr="0076623B" w:rsidRDefault="00783E6E" w:rsidP="00783E6E">
      <w:pPr>
        <w:jc w:val="both"/>
        <w:rPr>
          <w:noProof/>
        </w:rPr>
      </w:pPr>
      <w:r w:rsidRPr="0076623B">
        <w:rPr>
          <w:noProof/>
        </w:rPr>
        <w:t>J.E. Stigliz, et A. Charlton, Pour un commerce mondial plus juste, Fayard, 2007</w:t>
      </w:r>
    </w:p>
    <w:p w:rsidR="00783E6E" w:rsidRPr="0076623B" w:rsidRDefault="00783E6E" w:rsidP="00783E6E">
      <w:pPr>
        <w:jc w:val="both"/>
        <w:rPr>
          <w:noProof/>
        </w:rPr>
      </w:pPr>
      <w:r w:rsidRPr="0076623B">
        <w:rPr>
          <w:noProof/>
        </w:rPr>
        <w:t>P. Daillier, G. de La Pradelle, H. Gherari, Droit de l’économie internationale, Pedone, Paris 2004</w:t>
      </w:r>
    </w:p>
    <w:p w:rsidR="00783E6E" w:rsidRPr="0076623B" w:rsidRDefault="00783E6E" w:rsidP="00783E6E">
      <w:pPr>
        <w:jc w:val="both"/>
        <w:rPr>
          <w:noProof/>
        </w:rPr>
      </w:pPr>
      <w:r w:rsidRPr="0076623B">
        <w:rPr>
          <w:noProof/>
        </w:rPr>
        <w:t>P. Rosiak, Les transformations du droit international économiques. Les États et la société civile face à la mondialisation économique, Coll logiques juridiques, l’Harmattan, 2003</w:t>
      </w:r>
    </w:p>
    <w:p w:rsidR="00783E6E" w:rsidRPr="0076623B" w:rsidRDefault="00783E6E" w:rsidP="00783E6E">
      <w:pPr>
        <w:jc w:val="both"/>
        <w:rPr>
          <w:noProof/>
        </w:rPr>
      </w:pPr>
      <w:r w:rsidRPr="0076623B">
        <w:rPr>
          <w:noProof/>
        </w:rPr>
        <w:t>M. Mahmoud Mohamed Salah, Les contradictions du droit mondialisé,  Puf, 2002.</w:t>
      </w:r>
    </w:p>
    <w:p w:rsidR="00783E6E" w:rsidRPr="0076623B" w:rsidRDefault="00783E6E" w:rsidP="00783E6E">
      <w:pPr>
        <w:jc w:val="both"/>
        <w:rPr>
          <w:noProof/>
        </w:rPr>
      </w:pPr>
      <w:r w:rsidRPr="0076623B">
        <w:rPr>
          <w:noProof/>
        </w:rPr>
        <w:t>Ch. A. Morand, le droit saisi par la mondialisation, éd Bruylant, 2001</w:t>
      </w:r>
    </w:p>
    <w:p w:rsidR="00783E6E" w:rsidRDefault="00783E6E" w:rsidP="00783E6E">
      <w:pPr>
        <w:jc w:val="both"/>
        <w:rPr>
          <w:noProof/>
        </w:rPr>
      </w:pPr>
    </w:p>
    <w:p w:rsidR="00783E6E" w:rsidRPr="0076623B" w:rsidRDefault="00783E6E" w:rsidP="00783E6E">
      <w:pPr>
        <w:jc w:val="both"/>
        <w:rPr>
          <w:noProof/>
        </w:rPr>
      </w:pPr>
      <w:r w:rsidRPr="0076623B">
        <w:rPr>
          <w:noProof/>
        </w:rPr>
        <w:t>Mélanges en l’honneur de Ph. Kahn, Souveraineté étatique et marchés internationaux à la fin du 20ème siècle, CNRS, 2000.</w:t>
      </w:r>
    </w:p>
    <w:p w:rsidR="00783E6E" w:rsidRPr="0076623B" w:rsidRDefault="00783E6E" w:rsidP="00783E6E">
      <w:pPr>
        <w:jc w:val="both"/>
        <w:rPr>
          <w:noProof/>
        </w:rPr>
      </w:pPr>
      <w:r w:rsidRPr="0076623B">
        <w:rPr>
          <w:noProof/>
        </w:rPr>
        <w:t>J. Fontannel, les organisations économiques internationales, Masson, 1995.Leila Lankarani El-Zein, Les contrats d’État à l’épreuve du droit international, Bruylant, Bruxelles, 2001.</w:t>
      </w:r>
    </w:p>
    <w:p w:rsidR="00783E6E" w:rsidRPr="0076623B" w:rsidRDefault="00783E6E" w:rsidP="00783E6E">
      <w:pPr>
        <w:jc w:val="both"/>
        <w:rPr>
          <w:noProof/>
        </w:rPr>
      </w:pPr>
      <w:r w:rsidRPr="0076623B">
        <w:rPr>
          <w:noProof/>
        </w:rPr>
        <w:t>Mélanges en l’honneur de Philippe Kahn, Souveraineté étatique et marchés internationaux à la fin du 20ème siècle, Litec 2000,</w:t>
      </w:r>
    </w:p>
    <w:p w:rsidR="00783E6E" w:rsidRPr="0076623B" w:rsidRDefault="00783E6E" w:rsidP="00783E6E">
      <w:pPr>
        <w:jc w:val="both"/>
        <w:rPr>
          <w:noProof/>
        </w:rPr>
      </w:pPr>
      <w:r w:rsidRPr="0076623B">
        <w:rPr>
          <w:noProof/>
        </w:rPr>
        <w:t>S-direction de Eric Loquin et Catherine Kessedjian, La mondialisation du droit, Litec, 2000.</w:t>
      </w:r>
    </w:p>
    <w:p w:rsidR="00783E6E" w:rsidRPr="0076623B" w:rsidRDefault="00783E6E" w:rsidP="00783E6E">
      <w:pPr>
        <w:jc w:val="both"/>
        <w:rPr>
          <w:noProof/>
        </w:rPr>
      </w:pPr>
      <w:r w:rsidRPr="0076623B">
        <w:rPr>
          <w:noProof/>
        </w:rPr>
        <w:t>S-direction de Charles-Albert Morand, Le droit saisi par la  mondialisation, Bruylant, 2001.</w:t>
      </w:r>
    </w:p>
    <w:p w:rsidR="00783E6E" w:rsidRPr="0076623B" w:rsidRDefault="00783E6E" w:rsidP="00783E6E">
      <w:pPr>
        <w:jc w:val="both"/>
        <w:rPr>
          <w:noProof/>
        </w:rPr>
      </w:pPr>
      <w:r w:rsidRPr="0076623B">
        <w:rPr>
          <w:noProof/>
        </w:rPr>
        <w:t>JP Valette, Droit de la régulation des marchés financiers, Gualino éditeur, 2005</w:t>
      </w:r>
    </w:p>
    <w:p w:rsidR="00783E6E" w:rsidRPr="0076623B" w:rsidRDefault="00783E6E" w:rsidP="00783E6E">
      <w:pPr>
        <w:jc w:val="both"/>
        <w:rPr>
          <w:noProof/>
        </w:rPr>
      </w:pPr>
    </w:p>
    <w:p w:rsidR="00783E6E" w:rsidRPr="0076623B" w:rsidRDefault="00783E6E" w:rsidP="00783E6E">
      <w:pPr>
        <w:jc w:val="both"/>
        <w:rPr>
          <w:noProof/>
        </w:rPr>
      </w:pPr>
      <w:r w:rsidRPr="0076623B">
        <w:rPr>
          <w:noProof/>
        </w:rPr>
        <w:t>Banque mondiale : http://www.worldbank.org/html</w:t>
      </w:r>
    </w:p>
    <w:p w:rsidR="00783E6E" w:rsidRPr="0076623B" w:rsidRDefault="00783E6E" w:rsidP="00783E6E">
      <w:pPr>
        <w:jc w:val="both"/>
        <w:rPr>
          <w:noProof/>
        </w:rPr>
      </w:pPr>
      <w:r w:rsidRPr="0076623B">
        <w:rPr>
          <w:noProof/>
        </w:rPr>
        <w:lastRenderedPageBreak/>
        <w:t xml:space="preserve">Fonds monétaire international FMI : http://www.imf.org </w:t>
      </w:r>
    </w:p>
    <w:p w:rsidR="00783E6E" w:rsidRPr="0076623B" w:rsidRDefault="00783E6E" w:rsidP="00783E6E">
      <w:pPr>
        <w:jc w:val="both"/>
        <w:rPr>
          <w:noProof/>
        </w:rPr>
      </w:pPr>
      <w:r w:rsidRPr="0076623B">
        <w:rPr>
          <w:noProof/>
        </w:rPr>
        <w:t>Informations (presse. ) : http://europe.eu.int/news-en.htm</w:t>
      </w:r>
    </w:p>
    <w:p w:rsidR="00783E6E" w:rsidRPr="0076623B" w:rsidRDefault="00783E6E" w:rsidP="00783E6E">
      <w:pPr>
        <w:jc w:val="both"/>
        <w:rPr>
          <w:noProof/>
        </w:rPr>
      </w:pPr>
      <w:r w:rsidRPr="0076623B">
        <w:rPr>
          <w:noProof/>
        </w:rPr>
        <w:t>Organisation mondiale du commerce (OMC) https://www.wto.org/indexfr.htm</w:t>
      </w:r>
    </w:p>
    <w:p w:rsidR="00783E6E" w:rsidRPr="0076623B" w:rsidRDefault="00783E6E" w:rsidP="00783E6E">
      <w:pPr>
        <w:jc w:val="both"/>
        <w:rPr>
          <w:noProof/>
        </w:rPr>
      </w:pPr>
      <w:r w:rsidRPr="0076623B">
        <w:rPr>
          <w:noProof/>
        </w:rPr>
        <w:t xml:space="preserve">ONU : http://www.un.org </w:t>
      </w:r>
    </w:p>
    <w:p w:rsidR="00783E6E" w:rsidRPr="0076623B" w:rsidRDefault="00783E6E" w:rsidP="00783E6E">
      <w:pPr>
        <w:jc w:val="both"/>
        <w:rPr>
          <w:noProof/>
        </w:rPr>
      </w:pPr>
      <w:r w:rsidRPr="0076623B">
        <w:rPr>
          <w:noProof/>
        </w:rPr>
        <w:t>Organisation de coopération et de développement économique : http://www.oecd.org/fr/</w:t>
      </w:r>
    </w:p>
    <w:p w:rsidR="00783E6E" w:rsidRPr="0076623B" w:rsidRDefault="00783E6E" w:rsidP="00783E6E">
      <w:pPr>
        <w:jc w:val="both"/>
        <w:rPr>
          <w:noProof/>
        </w:rPr>
      </w:pPr>
      <w:r w:rsidRPr="0076623B">
        <w:rPr>
          <w:noProof/>
        </w:rPr>
        <w:t>Club de Paris : www.clubdeparis.org/fr</w:t>
      </w:r>
    </w:p>
    <w:p w:rsidR="00783E6E" w:rsidRPr="00402D7D" w:rsidRDefault="00783E6E" w:rsidP="00783E6E">
      <w:pPr>
        <w:jc w:val="both"/>
        <w:rPr>
          <w:b/>
          <w:u w:val="single"/>
        </w:rPr>
      </w:pPr>
      <w:r w:rsidRPr="00402D7D">
        <w:rPr>
          <w:b/>
          <w:u w:val="single"/>
        </w:rPr>
        <w:t>Session planning - Planification des séances :</w:t>
      </w:r>
    </w:p>
    <w:p w:rsidR="00783E6E" w:rsidRPr="00402D7D" w:rsidRDefault="00783E6E" w:rsidP="00783E6E">
      <w:pPr>
        <w:jc w:val="both"/>
        <w:rPr>
          <w:noProof/>
        </w:rPr>
      </w:pPr>
      <w:r w:rsidRPr="00EB1E90">
        <w:rPr>
          <w:noProof/>
        </w:rPr>
        <w:t>Des séances d'une heure et demi, deux fois par semaine.</w:t>
      </w:r>
    </w:p>
    <w:p w:rsidR="00783E6E" w:rsidRPr="0076623B" w:rsidRDefault="00783E6E" w:rsidP="00783E6E">
      <w:pPr>
        <w:rPr>
          <w:b/>
          <w:u w:val="single"/>
        </w:rPr>
      </w:pPr>
      <w:r w:rsidRPr="0076623B">
        <w:rPr>
          <w:rFonts w:ascii="Calibri" w:eastAsia="Calibri" w:hAnsi="Calibri"/>
          <w:b/>
          <w:u w:val="single"/>
        </w:rPr>
        <w:t xml:space="preserve">Distance </w:t>
      </w:r>
      <w:proofErr w:type="spellStart"/>
      <w:r w:rsidRPr="0076623B">
        <w:rPr>
          <w:rFonts w:ascii="Calibri" w:eastAsia="Calibri" w:hAnsi="Calibri"/>
          <w:b/>
          <w:u w:val="single"/>
        </w:rPr>
        <w:t>learning</w:t>
      </w:r>
      <w:proofErr w:type="spellEnd"/>
      <w:r w:rsidRPr="0076623B">
        <w:rPr>
          <w:rFonts w:ascii="Calibri" w:eastAsia="Calibri" w:hAnsi="Calibri"/>
          <w:b/>
          <w:u w:val="single"/>
        </w:rPr>
        <w:t xml:space="preserve"> </w:t>
      </w:r>
      <w:r w:rsidRPr="0076623B">
        <w:rPr>
          <w:b/>
          <w:u w:val="single"/>
        </w:rPr>
        <w:t>– Enseignement à distance :</w:t>
      </w:r>
    </w:p>
    <w:p w:rsidR="00783E6E" w:rsidRPr="0076623B" w:rsidRDefault="00783E6E" w:rsidP="00783E6E">
      <w:pPr>
        <w:rPr>
          <w:rFonts w:ascii="Calibri" w:hAnsi="Calibri" w:cs="Calibri"/>
          <w:noProof/>
        </w:rPr>
      </w:pPr>
      <w:r w:rsidRPr="0076623B">
        <w:rPr>
          <w:rFonts w:ascii="Calibri" w:hAnsi="Calibri" w:cs="Calibri"/>
          <w:noProof/>
        </w:rPr>
        <w:t>Cours en format PDF;</w:t>
      </w:r>
    </w:p>
    <w:p w:rsidR="00783E6E" w:rsidRPr="00EB1E90" w:rsidRDefault="00783E6E" w:rsidP="00783E6E">
      <w:pPr>
        <w:rPr>
          <w:rFonts w:ascii="Calibri" w:hAnsi="Calibri" w:cs="Calibri"/>
          <w:noProof/>
          <w:lang w:val="en-US"/>
        </w:rPr>
      </w:pPr>
      <w:r w:rsidRPr="00EB1E90">
        <w:rPr>
          <w:rFonts w:ascii="Calibri" w:hAnsi="Calibri" w:cs="Calibri"/>
          <w:noProof/>
          <w:lang w:val="en-US"/>
        </w:rPr>
        <w:t>QCM;</w:t>
      </w:r>
    </w:p>
    <w:p w:rsidR="00783E6E" w:rsidRDefault="00783E6E" w:rsidP="00783E6E">
      <w:pPr>
        <w:rPr>
          <w:rFonts w:ascii="Calibri" w:hAnsi="Calibri" w:cs="Calibri"/>
          <w:noProof/>
          <w:lang w:val="en-US"/>
        </w:rPr>
      </w:pPr>
      <w:r w:rsidRPr="00EB1E90">
        <w:rPr>
          <w:rFonts w:ascii="Calibri" w:hAnsi="Calibri" w:cs="Calibri"/>
          <w:noProof/>
          <w:lang w:val="en-US"/>
        </w:rPr>
        <w:t xml:space="preserve">Forum. </w:t>
      </w:r>
    </w:p>
    <w:p w:rsidR="00874A86" w:rsidRDefault="00874A86"/>
    <w:sectPr w:rsidR="00874A86" w:rsidSect="006D31F6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976" w:rsidRDefault="006D31F6">
      <w:pPr>
        <w:spacing w:after="0" w:line="240" w:lineRule="auto"/>
      </w:pPr>
      <w:r>
        <w:separator/>
      </w:r>
    </w:p>
  </w:endnote>
  <w:endnote w:type="continuationSeparator" w:id="0">
    <w:p w:rsidR="00BB6976" w:rsidRDefault="006D3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976" w:rsidRDefault="006D31F6">
      <w:pPr>
        <w:spacing w:after="0" w:line="240" w:lineRule="auto"/>
      </w:pPr>
      <w:r>
        <w:separator/>
      </w:r>
    </w:p>
  </w:footnote>
  <w:footnote w:type="continuationSeparator" w:id="0">
    <w:p w:rsidR="00BB6976" w:rsidRDefault="006D3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20D" w:rsidRDefault="00783E6E" w:rsidP="0084176D">
    <w:pPr>
      <w:pStyle w:val="En-tte"/>
      <w:tabs>
        <w:tab w:val="clear" w:pos="4536"/>
        <w:tab w:val="clear" w:pos="9072"/>
        <w:tab w:val="left" w:pos="1605"/>
      </w:tabs>
    </w:pPr>
    <w:r w:rsidRPr="00DD7CD3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3DBF3D45" wp14:editId="6C9E4C44">
          <wp:simplePos x="0" y="0"/>
          <wp:positionH relativeFrom="column">
            <wp:posOffset>186055</wp:posOffset>
          </wp:positionH>
          <wp:positionV relativeFrom="paragraph">
            <wp:posOffset>-116205</wp:posOffset>
          </wp:positionV>
          <wp:extent cx="1415415" cy="615950"/>
          <wp:effectExtent l="0" t="0" r="0" b="0"/>
          <wp:wrapTight wrapText="bothSides">
            <wp:wrapPolygon edited="0">
              <wp:start x="0" y="0"/>
              <wp:lineTo x="0" y="20709"/>
              <wp:lineTo x="21222" y="20709"/>
              <wp:lineTo x="21222" y="0"/>
              <wp:lineTo x="0" y="0"/>
            </wp:wrapPolygon>
          </wp:wrapTight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•TSEQuadri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5415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7CD3"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0FE0C27E" wp14:editId="3C9223EE">
          <wp:simplePos x="0" y="0"/>
          <wp:positionH relativeFrom="column">
            <wp:posOffset>5202555</wp:posOffset>
          </wp:positionH>
          <wp:positionV relativeFrom="paragraph">
            <wp:posOffset>-217170</wp:posOffset>
          </wp:positionV>
          <wp:extent cx="734060" cy="741680"/>
          <wp:effectExtent l="0" t="0" r="8890" b="1270"/>
          <wp:wrapThrough wrapText="bothSides">
            <wp:wrapPolygon edited="0">
              <wp:start x="0" y="0"/>
              <wp:lineTo x="0" y="21082"/>
              <wp:lineTo x="21301" y="21082"/>
              <wp:lineTo x="21301" y="0"/>
              <wp:lineTo x="0" y="0"/>
            </wp:wrapPolygon>
          </wp:wrapThrough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nivToulouse1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" cy="74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E6E"/>
    <w:rsid w:val="001C1D72"/>
    <w:rsid w:val="006D31F6"/>
    <w:rsid w:val="00783E6E"/>
    <w:rsid w:val="00874A86"/>
    <w:rsid w:val="00BB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2A9D0-07FE-4613-ADF4-DF95666E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83E6E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83E6E"/>
    <w:pPr>
      <w:tabs>
        <w:tab w:val="center" w:pos="4536"/>
        <w:tab w:val="right" w:pos="9072"/>
      </w:tabs>
      <w:spacing w:after="0" w:line="240" w:lineRule="auto"/>
    </w:pPr>
    <w:rPr>
      <w:rFonts w:ascii="Arial" w:hAnsi="Arial"/>
    </w:rPr>
  </w:style>
  <w:style w:type="character" w:customStyle="1" w:styleId="En-tteCar">
    <w:name w:val="En-tête Car"/>
    <w:basedOn w:val="Policepardfaut"/>
    <w:link w:val="En-tte"/>
    <w:uiPriority w:val="99"/>
    <w:rsid w:val="00783E6E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6D3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3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CONCINA</dc:creator>
  <cp:keywords/>
  <dc:description/>
  <cp:lastModifiedBy>VIRGINIE GOMEZ RONDEROS</cp:lastModifiedBy>
  <cp:revision>2</cp:revision>
  <dcterms:created xsi:type="dcterms:W3CDTF">2020-09-03T08:27:00Z</dcterms:created>
  <dcterms:modified xsi:type="dcterms:W3CDTF">2020-09-03T08:27:00Z</dcterms:modified>
</cp:coreProperties>
</file>